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3" w:rsidRPr="002560B3" w:rsidRDefault="002560B3" w:rsidP="0025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2560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</w:p>
    <w:p w:rsidR="002560B3" w:rsidRPr="002560B3" w:rsidRDefault="002560B3" w:rsidP="0025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Куриловское Собинского района </w:t>
      </w:r>
    </w:p>
    <w:p w:rsidR="003A1EB1" w:rsidRDefault="003A1EB1" w:rsidP="002560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CA346E" w:rsidP="00256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560B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0B3" w:rsidRPr="00256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560B3" w:rsidRPr="002560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36065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2560B3" w:rsidRPr="003A1EB1" w:rsidRDefault="002560B3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</w:t>
      </w:r>
    </w:p>
    <w:p w:rsidR="00BF37DE" w:rsidRPr="003A1EB1" w:rsidRDefault="00BF37DE" w:rsidP="002560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Куриловское Собинского </w:t>
      </w:r>
    </w:p>
    <w:p w:rsidR="00536065" w:rsidRDefault="00BF37DE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EB1">
        <w:rPr>
          <w:rFonts w:ascii="Times New Roman" w:hAnsi="Times New Roman" w:cs="Times New Roman"/>
          <w:i/>
          <w:sz w:val="24"/>
          <w:szCs w:val="24"/>
        </w:rPr>
        <w:t>района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536065">
        <w:rPr>
          <w:rFonts w:ascii="Times New Roman" w:hAnsi="Times New Roman" w:cs="Times New Roman"/>
          <w:i/>
          <w:sz w:val="24"/>
          <w:szCs w:val="24"/>
        </w:rPr>
        <w:t>14.04.2016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>48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065">
        <w:rPr>
          <w:rFonts w:ascii="Times New Roman" w:hAnsi="Times New Roman" w:cs="Times New Roman"/>
          <w:i/>
          <w:sz w:val="24"/>
          <w:szCs w:val="24"/>
        </w:rPr>
        <w:t xml:space="preserve"> «Об утверждении административного</w:t>
      </w:r>
    </w:p>
    <w:p w:rsidR="00536065" w:rsidRDefault="00536065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регламента 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Выдача разрешений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36065" w:rsidRDefault="00536065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использование земель или земельного участка, </w:t>
      </w:r>
    </w:p>
    <w:p w:rsidR="00536065" w:rsidRDefault="00536065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муниципальной собственности без </w:t>
      </w:r>
    </w:p>
    <w:p w:rsidR="002560B3" w:rsidRPr="003A1EB1" w:rsidRDefault="00536065" w:rsidP="005360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предоставления земельных участков и установления сервитута</w:t>
      </w:r>
      <w:r w:rsidR="002560B3" w:rsidRPr="003A1EB1">
        <w:rPr>
          <w:rFonts w:ascii="Times New Roman" w:hAnsi="Times New Roman" w:cs="Times New Roman"/>
          <w:i/>
          <w:sz w:val="24"/>
          <w:szCs w:val="24"/>
        </w:rPr>
        <w:t>».</w:t>
      </w:r>
    </w:p>
    <w:p w:rsidR="00BF076D" w:rsidRDefault="00BF076D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0B3" w:rsidRPr="002560B3" w:rsidRDefault="003A1EB1" w:rsidP="00742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</w:t>
      </w:r>
      <w:proofErr w:type="spell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Собинской</w:t>
      </w:r>
      <w:proofErr w:type="spell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</w:t>
      </w:r>
      <w:r w:rsidR="00742B0F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08.11</w:t>
      </w:r>
      <w:r w:rsidR="00BF37DE">
        <w:rPr>
          <w:rFonts w:ascii="Times New Roman" w:hAnsi="Times New Roman" w:cs="Times New Roman"/>
          <w:color w:val="000000"/>
          <w:sz w:val="28"/>
          <w:szCs w:val="28"/>
        </w:rPr>
        <w:t>.2018</w:t>
      </w:r>
      <w:r w:rsidR="002716D7">
        <w:rPr>
          <w:rFonts w:ascii="Times New Roman" w:hAnsi="Times New Roman" w:cs="Times New Roman"/>
          <w:color w:val="000000"/>
          <w:sz w:val="28"/>
          <w:szCs w:val="28"/>
        </w:rPr>
        <w:t xml:space="preserve"> № 2-39-2018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законом от 06.10.2003г. № 131ФЗ «Об общих принципах организации местного самоуправления в Российской Федерации»,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27.07.2010 №</w:t>
      </w:r>
      <w:r w:rsidR="003C71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46E">
        <w:rPr>
          <w:rFonts w:ascii="Times New Roman" w:hAnsi="Times New Roman" w:cs="Times New Roman"/>
          <w:color w:val="000000"/>
          <w:sz w:val="28"/>
          <w:szCs w:val="28"/>
        </w:rPr>
        <w:t>210-ФЗ (ред. от 19.07.2018)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 руководствуясь ст.</w:t>
      </w:r>
      <w:r w:rsidR="00A72B8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Устава, администрация муниципального образования Куриловское Собинского района,    </w:t>
      </w:r>
      <w:proofErr w:type="gramStart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560B3" w:rsidRPr="002560B3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   </w:t>
      </w:r>
    </w:p>
    <w:p w:rsidR="00361015" w:rsidRDefault="00361015" w:rsidP="003610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МО Куриловское Собинского района от </w:t>
      </w:r>
      <w:r w:rsidR="00536065">
        <w:rPr>
          <w:rFonts w:ascii="Times New Roman" w:hAnsi="Times New Roman" w:cs="Times New Roman"/>
          <w:sz w:val="28"/>
          <w:szCs w:val="28"/>
        </w:rPr>
        <w:t xml:space="preserve">14.04.2016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6065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36065">
        <w:rPr>
          <w:rFonts w:ascii="Times New Roman" w:hAnsi="Times New Roman" w:cs="Times New Roman"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346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49" w:rsidRDefault="002560B3" w:rsidP="00814849">
      <w:pPr>
        <w:pStyle w:val="ConsPlusNormal"/>
        <w:widowControl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4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 постановление </w:t>
      </w:r>
      <w:r w:rsidR="00814849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официального опубликования в газете «Доверие» </w:t>
      </w:r>
      <w:r w:rsidR="00814849">
        <w:rPr>
          <w:rFonts w:ascii="Times New Roman" w:hAnsi="Times New Roman" w:cs="Times New Roman"/>
          <w:color w:val="000000"/>
          <w:sz w:val="28"/>
          <w:szCs w:val="28"/>
        </w:rPr>
        <w:t>и подлежит размещению на официальном сайте муниципального образования Куриловское Собинского района.</w:t>
      </w:r>
    </w:p>
    <w:p w:rsidR="002560B3" w:rsidRPr="003A1EB1" w:rsidRDefault="003A1EB1" w:rsidP="00CA346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0B3" w:rsidRPr="002560B3" w:rsidRDefault="002560B3" w:rsidP="002560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7"/>
        <w:gridCol w:w="5068"/>
      </w:tblGrid>
      <w:tr w:rsidR="002560B3" w:rsidRPr="002560B3" w:rsidTr="002560B3">
        <w:trPr>
          <w:trHeight w:val="165"/>
          <w:tblCellSpacing w:w="0" w:type="dxa"/>
        </w:trPr>
        <w:tc>
          <w:tcPr>
            <w:tcW w:w="4965" w:type="dxa"/>
            <w:hideMark/>
          </w:tcPr>
          <w:p w:rsidR="002560B3" w:rsidRPr="002560B3" w:rsidRDefault="002560B3" w:rsidP="003A1E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860" w:type="dxa"/>
            <w:hideMark/>
          </w:tcPr>
          <w:p w:rsidR="002560B3" w:rsidRPr="002560B3" w:rsidRDefault="00256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0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О.В.Арабей</w:t>
            </w:r>
            <w:proofErr w:type="spellEnd"/>
            <w:r w:rsidRPr="002560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B3" w:rsidRPr="002560B3" w:rsidRDefault="002560B3" w:rsidP="00F96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6E" w:rsidRDefault="00CA346E" w:rsidP="00F964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488" w:rsidRDefault="00CA346E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A346E" w:rsidRDefault="00711699" w:rsidP="00AD0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A346E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CA34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A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99" w:rsidRDefault="003C715E" w:rsidP="00711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14.11.2018 № 34</w:t>
      </w:r>
      <w:r w:rsidR="0081484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F6E71" w:rsidRPr="00CF6E71" w:rsidRDefault="00CF6E71" w:rsidP="00CF6E7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F6E7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"</w:t>
      </w:r>
      <w:r w:rsidR="00536065">
        <w:rPr>
          <w:rFonts w:ascii="Times New Roman" w:hAnsi="Times New Roman" w:cs="Times New Roman"/>
          <w:b/>
          <w:sz w:val="28"/>
          <w:szCs w:val="28"/>
        </w:rPr>
        <w:t>Выдача разрешений на использование земель или земельного участка, находящихся в муниципальной собственности</w:t>
      </w:r>
      <w:r w:rsidR="00F949DA">
        <w:rPr>
          <w:rFonts w:ascii="Times New Roman" w:hAnsi="Times New Roman" w:cs="Times New Roman"/>
          <w:b/>
          <w:sz w:val="28"/>
          <w:szCs w:val="28"/>
        </w:rPr>
        <w:t xml:space="preserve"> без предоставления земельных участков и установления сервитута</w:t>
      </w:r>
      <w:r w:rsidRPr="00CF6E71">
        <w:rPr>
          <w:rFonts w:ascii="Times New Roman" w:hAnsi="Times New Roman" w:cs="Times New Roman"/>
          <w:b/>
          <w:sz w:val="28"/>
          <w:szCs w:val="28"/>
        </w:rPr>
        <w:t>"</w:t>
      </w:r>
    </w:p>
    <w:p w:rsidR="00CF6E71" w:rsidRDefault="00CF6E71" w:rsidP="00CF6E7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450B" w:rsidRDefault="0027450B" w:rsidP="00CF6E71">
      <w:pPr>
        <w:rPr>
          <w:rFonts w:ascii="Times New Roman" w:hAnsi="Times New Roman" w:cs="Times New Roman"/>
          <w:sz w:val="28"/>
          <w:szCs w:val="28"/>
        </w:rPr>
      </w:pPr>
    </w:p>
    <w:p w:rsidR="00711699" w:rsidRDefault="00A54039" w:rsidP="00711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2.10</w:t>
      </w:r>
      <w:r w:rsidR="00711699" w:rsidRPr="00711699">
        <w:rPr>
          <w:rFonts w:ascii="Times New Roman" w:hAnsi="Times New Roman" w:cs="Times New Roman"/>
          <w:sz w:val="28"/>
          <w:szCs w:val="28"/>
        </w:rPr>
        <w:t>. Административного регламента  дополнить:</w:t>
      </w:r>
    </w:p>
    <w:p w:rsidR="0027450B" w:rsidRPr="0027450B" w:rsidRDefault="00A54039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2.10.3.3</w:t>
      </w:r>
      <w:r w:rsidR="00585856">
        <w:rPr>
          <w:rFonts w:ascii="Times New Roman" w:hAnsi="Times New Roman" w:cs="Times New Roman"/>
          <w:sz w:val="28"/>
          <w:szCs w:val="28"/>
        </w:rPr>
        <w:t>. Пр</w:t>
      </w:r>
      <w:r w:rsidR="0027450B" w:rsidRPr="0027450B">
        <w:rPr>
          <w:rFonts w:ascii="Times New Roman" w:hAnsi="Times New Roman" w:cs="Times New Roman"/>
          <w:sz w:val="28"/>
          <w:szCs w:val="28"/>
        </w:rPr>
        <w:t>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7450B" w:rsidRPr="0027450B" w:rsidRDefault="00A54039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2.10.3.4</w:t>
      </w:r>
      <w:r w:rsidR="005858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856">
        <w:rPr>
          <w:rFonts w:ascii="Times New Roman" w:hAnsi="Times New Roman" w:cs="Times New Roman"/>
          <w:sz w:val="28"/>
          <w:szCs w:val="28"/>
        </w:rPr>
        <w:t>И</w:t>
      </w:r>
      <w:r w:rsidR="0027450B" w:rsidRPr="0027450B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7450B" w:rsidRPr="0027450B" w:rsidRDefault="00A54039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2.10.5</w:t>
      </w:r>
      <w:r w:rsidR="00585856">
        <w:rPr>
          <w:rFonts w:ascii="Times New Roman" w:hAnsi="Times New Roman" w:cs="Times New Roman"/>
          <w:sz w:val="28"/>
          <w:szCs w:val="28"/>
        </w:rPr>
        <w:t>.Н</w:t>
      </w:r>
      <w:r w:rsidR="0027450B" w:rsidRPr="0027450B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7450B" w:rsidRPr="0027450B" w:rsidRDefault="00A54039" w:rsidP="002745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2.10.6</w:t>
      </w:r>
      <w:r w:rsidR="00585856">
        <w:rPr>
          <w:rFonts w:ascii="Times New Roman" w:hAnsi="Times New Roman" w:cs="Times New Roman"/>
          <w:sz w:val="28"/>
          <w:szCs w:val="28"/>
        </w:rPr>
        <w:t>. И</w:t>
      </w:r>
      <w:r w:rsidR="0027450B" w:rsidRPr="0027450B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11699" w:rsidRDefault="00CF6E71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r w:rsidR="00A54039">
        <w:rPr>
          <w:rFonts w:ascii="Times New Roman" w:hAnsi="Times New Roman" w:cs="Times New Roman"/>
          <w:sz w:val="28"/>
          <w:szCs w:val="28"/>
        </w:rPr>
        <w:t>2.10.7.</w:t>
      </w:r>
      <w:r w:rsidR="00585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856">
        <w:rPr>
          <w:rFonts w:ascii="Times New Roman" w:hAnsi="Times New Roman" w:cs="Times New Roman"/>
          <w:sz w:val="28"/>
          <w:szCs w:val="28"/>
        </w:rPr>
        <w:t>Вы</w:t>
      </w:r>
      <w:r w:rsidR="0027450B" w:rsidRPr="0027450B">
        <w:rPr>
          <w:rFonts w:ascii="Times New Roman" w:hAnsi="Times New Roman" w:cs="Times New Roman"/>
          <w:sz w:val="28"/>
          <w:szCs w:val="28"/>
        </w:rPr>
        <w:t xml:space="preserve">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</w:t>
      </w:r>
      <w:r w:rsidR="0027450B" w:rsidRPr="0027450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</w:t>
      </w:r>
      <w:proofErr w:type="gramEnd"/>
      <w:r w:rsidR="0027450B" w:rsidRPr="002745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50B" w:rsidRPr="0027450B">
        <w:rPr>
          <w:rFonts w:ascii="Times New Roman" w:hAnsi="Times New Roman" w:cs="Times New Roman"/>
          <w:sz w:val="28"/>
          <w:szCs w:val="28"/>
        </w:rPr>
        <w:t>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5D03" w:rsidRDefault="00235D03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5,</w:t>
      </w:r>
      <w:r w:rsidR="0058585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35D0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235D03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35D03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правовыми актами субъекта Российской Федерации, муниципальными правовыми актами.</w:t>
      </w:r>
      <w:proofErr w:type="gramEnd"/>
      <w:r w:rsidR="00235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D0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</w:t>
      </w:r>
      <w:r w:rsidR="00652D81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частью 1.3 статьи 16 настоящего Федерального закона;</w:t>
      </w:r>
      <w:proofErr w:type="gramEnd"/>
    </w:p>
    <w:p w:rsidR="00652D81" w:rsidRDefault="00F72C85" w:rsidP="00CF6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52D81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="00652D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0E4A">
        <w:rPr>
          <w:rFonts w:ascii="Times New Roman" w:hAnsi="Times New Roman" w:cs="Times New Roman"/>
          <w:sz w:val="28"/>
          <w:szCs w:val="28"/>
        </w:rPr>
        <w:t>В указанном случае досудебное (</w:t>
      </w:r>
      <w:r w:rsidR="00652D81">
        <w:rPr>
          <w:rFonts w:ascii="Times New Roman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652D8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полном объеме, в порядке определенном часть 1.3 статьи 16 настоящего Федерального закона.</w:t>
      </w:r>
      <w:proofErr w:type="gramEnd"/>
    </w:p>
    <w:p w:rsidR="000C0E4A" w:rsidRDefault="000C0E4A" w:rsidP="00CF6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 дополнить пункт</w:t>
      </w:r>
      <w:r w:rsidR="00742B0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2B0F" w:rsidRPr="00742B0F" w:rsidRDefault="000C0E4A" w:rsidP="00742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C85">
        <w:rPr>
          <w:rFonts w:ascii="Times New Roman" w:hAnsi="Times New Roman" w:cs="Times New Roman"/>
          <w:sz w:val="28"/>
          <w:szCs w:val="28"/>
        </w:rPr>
        <w:t>1</w:t>
      </w:r>
      <w:r w:rsidR="00A54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2B0F" w:rsidRPr="00742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2B0F" w:rsidRPr="00742B0F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="00742B0F" w:rsidRPr="00742B0F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C0E4A" w:rsidRPr="00742B0F" w:rsidRDefault="00742B0F" w:rsidP="00742B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F72C85">
        <w:rPr>
          <w:rFonts w:ascii="Times New Roman" w:hAnsi="Times New Roman" w:cs="Times New Roman"/>
          <w:sz w:val="28"/>
          <w:szCs w:val="28"/>
        </w:rPr>
        <w:t>1</w:t>
      </w:r>
      <w:r w:rsidR="00A54039">
        <w:rPr>
          <w:rFonts w:ascii="Times New Roman" w:hAnsi="Times New Roman" w:cs="Times New Roman"/>
          <w:sz w:val="28"/>
          <w:szCs w:val="28"/>
        </w:rPr>
        <w:t>6</w:t>
      </w:r>
      <w:r w:rsidRPr="00742B0F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proofErr w:type="gramStart"/>
      <w:r w:rsidRPr="00742B0F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42B0F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</w:t>
      </w:r>
      <w:r>
        <w:rPr>
          <w:rFonts w:ascii="Times New Roman" w:hAnsi="Times New Roman" w:cs="Times New Roman"/>
          <w:sz w:val="28"/>
          <w:szCs w:val="28"/>
        </w:rPr>
        <w:t>обжалования принятого решения.</w:t>
      </w:r>
    </w:p>
    <w:p w:rsidR="00711699" w:rsidRPr="0027450B" w:rsidRDefault="00711699" w:rsidP="00CF6E71">
      <w:pPr>
        <w:pStyle w:val="a3"/>
        <w:autoSpaceDE w:val="0"/>
        <w:autoSpaceDN w:val="0"/>
        <w:adjustRightInd w:val="0"/>
        <w:spacing w:after="0" w:line="256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sectPr w:rsidR="00711699" w:rsidRPr="0027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C8D"/>
    <w:multiLevelType w:val="multilevel"/>
    <w:tmpl w:val="657E03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6283560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2">
    <w:nsid w:val="6AD36131"/>
    <w:multiLevelType w:val="multilevel"/>
    <w:tmpl w:val="AB5C863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88"/>
    <w:rsid w:val="000C0E4A"/>
    <w:rsid w:val="000E557F"/>
    <w:rsid w:val="001634A8"/>
    <w:rsid w:val="001E216A"/>
    <w:rsid w:val="00235D03"/>
    <w:rsid w:val="002560B3"/>
    <w:rsid w:val="002716D7"/>
    <w:rsid w:val="0027450B"/>
    <w:rsid w:val="00361015"/>
    <w:rsid w:val="003A1EB1"/>
    <w:rsid w:val="003C715E"/>
    <w:rsid w:val="00495FF5"/>
    <w:rsid w:val="00536065"/>
    <w:rsid w:val="00585856"/>
    <w:rsid w:val="005B61D9"/>
    <w:rsid w:val="00652D81"/>
    <w:rsid w:val="006D3339"/>
    <w:rsid w:val="00711699"/>
    <w:rsid w:val="00742B0F"/>
    <w:rsid w:val="007D52D6"/>
    <w:rsid w:val="00814849"/>
    <w:rsid w:val="00866333"/>
    <w:rsid w:val="008A27B9"/>
    <w:rsid w:val="008E41DF"/>
    <w:rsid w:val="009A712D"/>
    <w:rsid w:val="00A101D8"/>
    <w:rsid w:val="00A259D5"/>
    <w:rsid w:val="00A54039"/>
    <w:rsid w:val="00A72B88"/>
    <w:rsid w:val="00AD0887"/>
    <w:rsid w:val="00B91EE7"/>
    <w:rsid w:val="00BF076D"/>
    <w:rsid w:val="00BF37DE"/>
    <w:rsid w:val="00C41F42"/>
    <w:rsid w:val="00CA346E"/>
    <w:rsid w:val="00CC6700"/>
    <w:rsid w:val="00CF6E71"/>
    <w:rsid w:val="00D725F3"/>
    <w:rsid w:val="00DD04D7"/>
    <w:rsid w:val="00DE008F"/>
    <w:rsid w:val="00DF5A89"/>
    <w:rsid w:val="00EE727A"/>
    <w:rsid w:val="00F72C85"/>
    <w:rsid w:val="00F949DA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1699"/>
    <w:rPr>
      <w:color w:val="0000FF"/>
      <w:u w:val="single"/>
    </w:rPr>
  </w:style>
  <w:style w:type="paragraph" w:customStyle="1" w:styleId="ConsPlusNormal">
    <w:name w:val="ConsPlusNormal"/>
    <w:rsid w:val="0027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0AAF-4DF9-43BC-A069-EDD65F2C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37</cp:revision>
  <cp:lastPrinted>2018-04-03T12:12:00Z</cp:lastPrinted>
  <dcterms:created xsi:type="dcterms:W3CDTF">2018-04-03T06:48:00Z</dcterms:created>
  <dcterms:modified xsi:type="dcterms:W3CDTF">2018-11-19T11:14:00Z</dcterms:modified>
</cp:coreProperties>
</file>