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67" w:rsidRDefault="005E3B67" w:rsidP="005E3B6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B67" w:rsidRDefault="005E3B67" w:rsidP="005E3B67"/>
    <w:p w:rsidR="005E3B67" w:rsidRDefault="005E3B67" w:rsidP="005E3B67"/>
    <w:p w:rsidR="005E3B67" w:rsidRDefault="005E3B67" w:rsidP="005E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E3B67" w:rsidRDefault="005E3B67" w:rsidP="005E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5E3B67" w:rsidRDefault="005E3B67" w:rsidP="00A51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5E3B67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5E3B67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F37DE" w:rsidRPr="003A1EB1">
        <w:rPr>
          <w:rFonts w:ascii="Times New Roman" w:hAnsi="Times New Roman" w:cs="Times New Roman"/>
          <w:i/>
          <w:sz w:val="24"/>
          <w:szCs w:val="24"/>
        </w:rPr>
        <w:t xml:space="preserve">униципального образования Куриловское Собинского </w:t>
      </w:r>
    </w:p>
    <w:p w:rsidR="002560B3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DE5AE7">
        <w:rPr>
          <w:rFonts w:ascii="Times New Roman" w:hAnsi="Times New Roman" w:cs="Times New Roman"/>
          <w:i/>
          <w:sz w:val="24"/>
          <w:szCs w:val="24"/>
        </w:rPr>
        <w:t>24.04.2012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AE7">
        <w:rPr>
          <w:rFonts w:ascii="Times New Roman" w:hAnsi="Times New Roman" w:cs="Times New Roman"/>
          <w:i/>
          <w:sz w:val="24"/>
          <w:szCs w:val="24"/>
        </w:rPr>
        <w:t>31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560B3" w:rsidRPr="003A1EB1" w:rsidRDefault="00361015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исполнения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BFB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i/>
          <w:sz w:val="24"/>
          <w:szCs w:val="24"/>
        </w:rPr>
        <w:t>«</w:t>
      </w:r>
      <w:r w:rsidR="00DE5AE7">
        <w:rPr>
          <w:rFonts w:ascii="Times New Roman" w:hAnsi="Times New Roman" w:cs="Times New Roman"/>
          <w:i/>
          <w:sz w:val="24"/>
          <w:szCs w:val="24"/>
        </w:rPr>
        <w:t xml:space="preserve">Признание помещения жилым </w:t>
      </w:r>
    </w:p>
    <w:p w:rsidR="00792BFB" w:rsidRDefault="00DE5AE7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помещением, жилого помещения непригодным для</w:t>
      </w:r>
    </w:p>
    <w:p w:rsidR="00792BFB" w:rsidRDefault="00DE5AE7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проживания и многоквартирного дома аварийным </w:t>
      </w:r>
    </w:p>
    <w:p w:rsidR="002560B3" w:rsidRPr="003A1EB1" w:rsidRDefault="00DE5AE7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подлежащим сносу или реконструкции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».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p w:rsidR="002560B3" w:rsidRPr="002560B3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1EA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Представление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DE5AE7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8531EA">
        <w:rPr>
          <w:rFonts w:ascii="Times New Roman" w:hAnsi="Times New Roman" w:cs="Times New Roman"/>
          <w:color w:val="000000"/>
          <w:sz w:val="28"/>
          <w:szCs w:val="28"/>
        </w:rPr>
        <w:t>3.02.2019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 w:rsidR="00DE5A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31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531E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законом от 06.10.2003г. № 131ФЗ «Об общих принципах организации местного самоуправления в Российской Федерации», </w:t>
      </w:r>
      <w:r w:rsidR="008531E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24.12.2018 № </w:t>
      </w:r>
      <w:proofErr w:type="gramStart"/>
      <w:r w:rsidR="008531EA">
        <w:rPr>
          <w:rFonts w:ascii="Times New Roman" w:hAnsi="Times New Roman" w:cs="Times New Roman"/>
          <w:color w:val="000000"/>
          <w:sz w:val="28"/>
          <w:szCs w:val="28"/>
        </w:rPr>
        <w:t xml:space="preserve">1653,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п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DE5AE7">
        <w:rPr>
          <w:rFonts w:ascii="Times New Roman" w:hAnsi="Times New Roman" w:cs="Times New Roman"/>
          <w:sz w:val="28"/>
          <w:szCs w:val="28"/>
        </w:rPr>
        <w:t>24.04.2012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5AE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</w:t>
      </w:r>
      <w:r w:rsidR="00792BFB">
        <w:rPr>
          <w:rFonts w:ascii="Times New Roman" w:hAnsi="Times New Roman" w:cs="Times New Roman"/>
          <w:sz w:val="28"/>
          <w:szCs w:val="28"/>
        </w:rPr>
        <w:t>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8D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518D5" w:rsidRPr="001B5D43" w:rsidRDefault="00A518D5" w:rsidP="00A518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5D43">
        <w:rPr>
          <w:rFonts w:ascii="Times New Roman" w:hAnsi="Times New Roman" w:cs="Times New Roman"/>
          <w:color w:val="000000"/>
          <w:sz w:val="28"/>
          <w:szCs w:val="28"/>
        </w:rPr>
        <w:t>Настоящее  постановление вступает  в силу  со дня  опубликования в газете «Доверие» и подлежит размещению на официальном сайте муниципального образования Куриловское Собинского района.</w:t>
      </w:r>
    </w:p>
    <w:p w:rsidR="00A518D5" w:rsidRPr="003A1EB1" w:rsidRDefault="00A518D5" w:rsidP="00A518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518D5" w:rsidRPr="002560B3" w:rsidRDefault="00A518D5" w:rsidP="00A518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A518D5" w:rsidRPr="002560B3" w:rsidTr="00CA3515">
        <w:trPr>
          <w:trHeight w:val="165"/>
          <w:tblCellSpacing w:w="0" w:type="dxa"/>
        </w:trPr>
        <w:tc>
          <w:tcPr>
            <w:tcW w:w="4965" w:type="dxa"/>
            <w:hideMark/>
          </w:tcPr>
          <w:p w:rsidR="00A518D5" w:rsidRPr="002560B3" w:rsidRDefault="00A518D5" w:rsidP="00CA3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A518D5" w:rsidRPr="002560B3" w:rsidRDefault="00A518D5" w:rsidP="00CA3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518D5" w:rsidRDefault="00A518D5" w:rsidP="00C2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8D5" w:rsidRDefault="00A518D5" w:rsidP="00A518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518D5" w:rsidRDefault="00A518D5" w:rsidP="00A518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518D5" w:rsidRDefault="00A518D5" w:rsidP="00A518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Куриловское Собинского района</w:t>
      </w:r>
    </w:p>
    <w:p w:rsidR="00A518D5" w:rsidRDefault="00A518D5" w:rsidP="00A518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18.02.2019 № 22</w:t>
      </w:r>
    </w:p>
    <w:p w:rsidR="004248C8" w:rsidRPr="004248C8" w:rsidRDefault="004248C8" w:rsidP="004248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8C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4248C8" w:rsidRPr="004248C8" w:rsidRDefault="004248C8" w:rsidP="004248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8C8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ПОСТАНОВЛЕНИЕ </w:t>
      </w:r>
    </w:p>
    <w:p w:rsidR="00A518D5" w:rsidRPr="004248C8" w:rsidRDefault="00A518D5" w:rsidP="00A518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D5" w:rsidRDefault="00A518D5" w:rsidP="00C2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95" w:rsidRDefault="000230CB" w:rsidP="00C2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15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D8" w:rsidRPr="00515C9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5C4AD8" w:rsidRPr="00515C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наименовании</w:t>
        </w:r>
      </w:hyperlink>
      <w:r w:rsidR="005C4AD8" w:rsidRPr="00515C9D">
        <w:rPr>
          <w:rFonts w:ascii="Times New Roman" w:hAnsi="Times New Roman" w:cs="Times New Roman"/>
          <w:sz w:val="28"/>
          <w:szCs w:val="28"/>
        </w:rPr>
        <w:t xml:space="preserve"> регламента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515C9D" w:rsidRPr="00515C9D" w:rsidRDefault="000230CB" w:rsidP="00C2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="00515C9D" w:rsidRPr="00C209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Преамбулу</w:t>
        </w:r>
      </w:hyperlink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20995">
        <w:rPr>
          <w:rFonts w:ascii="Times New Roman" w:hAnsi="Times New Roman" w:cs="Times New Roman"/>
          <w:sz w:val="28"/>
          <w:szCs w:val="28"/>
        </w:rPr>
        <w:t xml:space="preserve"> </w:t>
      </w:r>
      <w:r w:rsidR="00515C9D" w:rsidRPr="00515C9D">
        <w:rPr>
          <w:rFonts w:ascii="Times New Roman" w:hAnsi="Times New Roman" w:cs="Times New Roman"/>
          <w:sz w:val="28"/>
          <w:szCs w:val="28"/>
        </w:rPr>
        <w:t>"</w:t>
      </w:r>
      <w:r w:rsidR="00C209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Куриловское Собинского района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постановляет:".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9" w:history="1">
        <w:r w:rsidRPr="00C209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515C9D">
        <w:rPr>
          <w:rFonts w:ascii="Times New Roman" w:hAnsi="Times New Roman" w:cs="Times New Roman"/>
          <w:sz w:val="28"/>
          <w:szCs w:val="28"/>
        </w:rP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4. В </w:t>
      </w:r>
      <w:r w:rsidR="00C20995">
        <w:rPr>
          <w:rFonts w:ascii="Times New Roman" w:hAnsi="Times New Roman" w:cs="Times New Roman"/>
          <w:sz w:val="28"/>
          <w:szCs w:val="28"/>
        </w:rPr>
        <w:t xml:space="preserve">Административном регламенте о </w:t>
      </w:r>
      <w:r w:rsidRPr="00515C9D">
        <w:rPr>
          <w:rFonts w:ascii="Times New Roman" w:hAnsi="Times New Roman" w:cs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указанным постановлением: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C209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наименовании</w:t>
        </w:r>
      </w:hyperlink>
      <w:r w:rsidRPr="00515C9D">
        <w:rPr>
          <w:rFonts w:ascii="Times New Roman" w:hAnsi="Times New Roman" w:cs="Times New Roman"/>
          <w:sz w:val="28"/>
          <w:szCs w:val="28"/>
        </w:rP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F30D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 1</w:t>
        </w:r>
      </w:hyperlink>
      <w:r w:rsidR="00F30D2B" w:rsidRPr="00F30D2B">
        <w:rPr>
          <w:rStyle w:val="a6"/>
          <w:rFonts w:ascii="Times New Roman" w:hAnsi="Times New Roman" w:cs="Times New Roman"/>
          <w:color w:val="auto"/>
          <w:sz w:val="28"/>
          <w:szCs w:val="28"/>
        </w:rPr>
        <w:t>.2.</w:t>
      </w:r>
      <w:r w:rsidRPr="00F30D2B">
        <w:rPr>
          <w:rFonts w:ascii="Times New Roman" w:hAnsi="Times New Roman" w:cs="Times New Roman"/>
          <w:sz w:val="28"/>
          <w:szCs w:val="28"/>
        </w:rPr>
        <w:t xml:space="preserve"> </w:t>
      </w:r>
      <w:r w:rsidR="00F30D2B">
        <w:rPr>
          <w:rFonts w:ascii="Times New Roman" w:hAnsi="Times New Roman" w:cs="Times New Roman"/>
          <w:sz w:val="28"/>
          <w:szCs w:val="28"/>
        </w:rPr>
        <w:t xml:space="preserve">после слов «администрации муниципального образования </w:t>
      </w:r>
      <w:r w:rsidRPr="00515C9D">
        <w:rPr>
          <w:rFonts w:ascii="Times New Roman" w:hAnsi="Times New Roman" w:cs="Times New Roman"/>
          <w:sz w:val="28"/>
          <w:szCs w:val="28"/>
        </w:rPr>
        <w:t>дополнить словами ", а также порядок признания садового дома жилым домом и жилого дома садовым домом";</w:t>
      </w:r>
    </w:p>
    <w:p w:rsidR="00515C9D" w:rsidRPr="00C94745" w:rsidRDefault="00D107CE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15C9D" w:rsidRPr="00C9474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дополнить</w:t>
        </w:r>
      </w:hyperlink>
      <w:r w:rsidR="00515C9D" w:rsidRPr="00C94745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4B7B7E" w:rsidRPr="00C94745">
        <w:rPr>
          <w:rFonts w:ascii="Times New Roman" w:hAnsi="Times New Roman" w:cs="Times New Roman"/>
          <w:sz w:val="28"/>
          <w:szCs w:val="28"/>
        </w:rPr>
        <w:t>П</w:t>
      </w:r>
      <w:r w:rsidR="00515C9D" w:rsidRPr="00C947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5C9D" w:rsidRPr="00C94745" w:rsidRDefault="00515C9D" w:rsidP="00515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4B7B7E" w:rsidRDefault="00515C9D" w:rsidP="00515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7E">
        <w:rPr>
          <w:rFonts w:ascii="Times New Roman" w:hAnsi="Times New Roman" w:cs="Times New Roman"/>
          <w:b/>
          <w:sz w:val="28"/>
          <w:szCs w:val="28"/>
        </w:rPr>
        <w:t>"</w:t>
      </w:r>
      <w:r w:rsidR="004B7B7E" w:rsidRPr="004B7B7E">
        <w:rPr>
          <w:rFonts w:ascii="Times New Roman" w:hAnsi="Times New Roman" w:cs="Times New Roman"/>
          <w:b/>
          <w:sz w:val="28"/>
          <w:szCs w:val="28"/>
        </w:rPr>
        <w:t>П</w:t>
      </w:r>
      <w:r w:rsidRPr="004B7B7E">
        <w:rPr>
          <w:rFonts w:ascii="Times New Roman" w:hAnsi="Times New Roman" w:cs="Times New Roman"/>
          <w:b/>
          <w:sz w:val="28"/>
          <w:szCs w:val="28"/>
        </w:rPr>
        <w:t>. Порядок признания садового дома жилым домом</w:t>
      </w:r>
    </w:p>
    <w:p w:rsidR="00515C9D" w:rsidRPr="004B7B7E" w:rsidRDefault="00515C9D" w:rsidP="00515C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7E">
        <w:rPr>
          <w:rFonts w:ascii="Times New Roman" w:hAnsi="Times New Roman" w:cs="Times New Roman"/>
          <w:b/>
          <w:sz w:val="28"/>
          <w:szCs w:val="28"/>
        </w:rPr>
        <w:t>и жилого дома садовым домом</w:t>
      </w:r>
    </w:p>
    <w:p w:rsidR="004B7B7E" w:rsidRPr="00515C9D" w:rsidRDefault="004B7B7E" w:rsidP="004B7B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5C9D">
        <w:rPr>
          <w:rFonts w:ascii="Times New Roman" w:hAnsi="Times New Roman" w:cs="Times New Roman"/>
          <w:sz w:val="28"/>
          <w:szCs w:val="28"/>
        </w:rPr>
        <w:t>1.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r w:rsidR="004248C8">
        <w:rPr>
          <w:rFonts w:ascii="Times New Roman" w:hAnsi="Times New Roman" w:cs="Times New Roman"/>
          <w:sz w:val="28"/>
          <w:szCs w:val="28"/>
        </w:rPr>
        <w:t>.</w:t>
      </w:r>
    </w:p>
    <w:p w:rsidR="004248C8" w:rsidRDefault="004248C8" w:rsidP="00424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</w:t>
      </w:r>
      <w:r w:rsidR="00515C9D" w:rsidRPr="00515C9D">
        <w:rPr>
          <w:rFonts w:ascii="Times New Roman" w:hAnsi="Times New Roman" w:cs="Times New Roman"/>
          <w:sz w:val="28"/>
          <w:szCs w:val="28"/>
        </w:rPr>
        <w:lastRenderedPageBreak/>
        <w:t>(далее - уполномоченный орган местного самоуправления).</w:t>
      </w:r>
    </w:p>
    <w:p w:rsidR="004248C8" w:rsidRDefault="004248C8" w:rsidP="00424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5C9D" w:rsidRPr="00515C9D">
        <w:rPr>
          <w:rFonts w:ascii="Times New Roman" w:hAnsi="Times New Roman" w:cs="Times New Roman"/>
          <w:sz w:val="28"/>
          <w:szCs w:val="28"/>
        </w:rPr>
        <w:t>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4248C8" w:rsidRDefault="004248C8" w:rsidP="00424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9D" w:rsidRPr="00515C9D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4248C8" w:rsidRDefault="004248C8" w:rsidP="00424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C9D" w:rsidRPr="00515C9D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4248C8" w:rsidRDefault="004248C8" w:rsidP="00424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="00515C9D" w:rsidRPr="00515C9D">
          <w:rPr>
            <w:rStyle w:val="a6"/>
            <w:rFonts w:ascii="Times New Roman" w:hAnsi="Times New Roman" w:cs="Times New Roman"/>
            <w:sz w:val="28"/>
            <w:szCs w:val="28"/>
          </w:rPr>
          <w:t>частью 2 статьи 5</w:t>
        </w:r>
      </w:hyperlink>
      <w:r w:rsidR="00515C9D" w:rsidRPr="00515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15C9D" w:rsidRPr="00515C9D">
          <w:rPr>
            <w:rStyle w:val="a6"/>
            <w:rFonts w:ascii="Times New Roman" w:hAnsi="Times New Roman" w:cs="Times New Roman"/>
            <w:sz w:val="28"/>
            <w:szCs w:val="28"/>
          </w:rPr>
          <w:t>статьями 7</w:t>
        </w:r>
      </w:hyperlink>
      <w:r w:rsidR="00515C9D" w:rsidRPr="00515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15C9D" w:rsidRPr="00515C9D">
          <w:rPr>
            <w:rStyle w:val="a6"/>
            <w:rFonts w:ascii="Times New Roman" w:hAnsi="Times New Roman" w:cs="Times New Roman"/>
            <w:sz w:val="28"/>
            <w:szCs w:val="28"/>
          </w:rPr>
          <w:t>8</w:t>
        </w:r>
      </w:hyperlink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515C9D" w:rsidRPr="00515C9D">
          <w:rPr>
            <w:rStyle w:val="a6"/>
            <w:rFonts w:ascii="Times New Roman" w:hAnsi="Times New Roman" w:cs="Times New Roman"/>
            <w:sz w:val="28"/>
            <w:szCs w:val="28"/>
          </w:rPr>
          <w:t>10</w:t>
        </w:r>
      </w:hyperlink>
      <w:r w:rsidR="00515C9D" w:rsidRPr="00515C9D">
        <w:rPr>
          <w:rFonts w:ascii="Times New Roman" w:hAnsi="Times New Roman" w:cs="Times New Roman"/>
          <w:sz w:val="28"/>
          <w:szCs w:val="28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15C9D" w:rsidRPr="00515C9D" w:rsidRDefault="004248C8" w:rsidP="00424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C9D" w:rsidRPr="00515C9D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15C9D" w:rsidRPr="00515C9D" w:rsidRDefault="004248C8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15C9D" w:rsidRPr="00515C9D">
        <w:rPr>
          <w:rFonts w:ascii="Times New Roman" w:hAnsi="Times New Roman" w:cs="Times New Roman"/>
          <w:sz w:val="28"/>
          <w:szCs w:val="28"/>
        </w:rPr>
        <w:t>. Заявитель вправе не представлять выписку из Единого государственного реестра недвижимости.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</w:t>
      </w:r>
      <w:r w:rsidR="00515C9D" w:rsidRPr="00515C9D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15C9D" w:rsidRPr="00515C9D" w:rsidRDefault="004248C8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. Заявителю выдается расписка в получении от заявителя документов, предусмотренных пунктом </w:t>
      </w:r>
      <w:r w:rsidR="009F3200">
        <w:rPr>
          <w:rFonts w:ascii="Times New Roman" w:hAnsi="Times New Roman" w:cs="Times New Roman"/>
          <w:sz w:val="28"/>
          <w:szCs w:val="28"/>
        </w:rPr>
        <w:t>2.3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15C9D" w:rsidRPr="00515C9D" w:rsidRDefault="004248C8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="009F3200">
        <w:rPr>
          <w:rFonts w:ascii="Times New Roman" w:hAnsi="Times New Roman" w:cs="Times New Roman"/>
          <w:sz w:val="28"/>
          <w:szCs w:val="28"/>
        </w:rPr>
        <w:t>2.3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515C9D" w:rsidRPr="00515C9D" w:rsidRDefault="009F3200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</w:t>
      </w:r>
      <w:r w:rsidR="00A23628">
        <w:rPr>
          <w:rFonts w:ascii="Times New Roman" w:hAnsi="Times New Roman" w:cs="Times New Roman"/>
          <w:sz w:val="28"/>
          <w:szCs w:val="28"/>
        </w:rPr>
        <w:t>№</w:t>
      </w:r>
      <w:r w:rsidR="00515C9D" w:rsidRPr="00A23628">
        <w:rPr>
          <w:rFonts w:ascii="Times New Roman" w:hAnsi="Times New Roman" w:cs="Times New Roman"/>
          <w:sz w:val="28"/>
          <w:szCs w:val="28"/>
        </w:rPr>
        <w:t>3.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515C9D" w:rsidRPr="00515C9D" w:rsidRDefault="009F3200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15C9D" w:rsidRPr="00515C9D">
        <w:rPr>
          <w:rFonts w:ascii="Times New Roman" w:hAnsi="Times New Roman" w:cs="Times New Roman"/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9F3200" w:rsidRDefault="00515C9D" w:rsidP="009F3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а) непредставление заявителем документов, предусмотренных подпунктами "а" и (или) "в" пункта </w:t>
      </w:r>
      <w:r w:rsidR="009F3200">
        <w:rPr>
          <w:rFonts w:ascii="Times New Roman" w:hAnsi="Times New Roman" w:cs="Times New Roman"/>
          <w:sz w:val="28"/>
          <w:szCs w:val="28"/>
        </w:rPr>
        <w:t>2.3</w:t>
      </w:r>
      <w:r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15C9D" w:rsidRPr="00515C9D" w:rsidRDefault="00515C9D" w:rsidP="009F3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9F3200">
        <w:rPr>
          <w:rFonts w:ascii="Times New Roman" w:hAnsi="Times New Roman" w:cs="Times New Roman"/>
          <w:sz w:val="28"/>
          <w:szCs w:val="28"/>
        </w:rPr>
        <w:t>2.3</w:t>
      </w:r>
      <w:r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</w:t>
      </w:r>
      <w:r w:rsidRPr="00515C9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</w:t>
      </w:r>
      <w:r w:rsidR="009F3200">
        <w:rPr>
          <w:rFonts w:ascii="Times New Roman" w:hAnsi="Times New Roman" w:cs="Times New Roman"/>
          <w:sz w:val="28"/>
          <w:szCs w:val="28"/>
        </w:rPr>
        <w:t>2.3</w:t>
      </w:r>
      <w:r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г) непредставление заявителем документа, предусмотренного подпунктом "г" пункта </w:t>
      </w:r>
      <w:r w:rsidR="009F3200">
        <w:rPr>
          <w:rFonts w:ascii="Times New Roman" w:hAnsi="Times New Roman" w:cs="Times New Roman"/>
          <w:sz w:val="28"/>
          <w:szCs w:val="28"/>
        </w:rPr>
        <w:t>2.3</w:t>
      </w:r>
      <w:r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15C9D" w:rsidRPr="00515C9D" w:rsidRDefault="009F3200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2.8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15C9D" w:rsidRPr="00515C9D" w:rsidRDefault="000230CB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</w:t>
      </w:r>
      <w:r w:rsidR="009F3200">
        <w:rPr>
          <w:rFonts w:ascii="Times New Roman" w:hAnsi="Times New Roman" w:cs="Times New Roman"/>
          <w:sz w:val="28"/>
          <w:szCs w:val="28"/>
        </w:rPr>
        <w:t>заявителем в судебном порядке."</w:t>
      </w:r>
    </w:p>
    <w:p w:rsidR="00515C9D" w:rsidRPr="00515C9D" w:rsidRDefault="00515C9D" w:rsidP="00515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0230CB" w:rsidRDefault="000230CB" w:rsidP="00515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515C9D"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приложении N 1</w:t>
        </w:r>
      </w:hyperlink>
      <w:r w:rsidR="00515C9D" w:rsidRPr="000230CB">
        <w:rPr>
          <w:rFonts w:ascii="Times New Roman" w:hAnsi="Times New Roman" w:cs="Times New Roman"/>
          <w:sz w:val="28"/>
          <w:szCs w:val="28"/>
        </w:rPr>
        <w:t>: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C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нумерационном заголовке</w:t>
        </w:r>
      </w:hyperlink>
      <w:r w:rsidRPr="00515C9D">
        <w:rPr>
          <w:rFonts w:ascii="Times New Roman" w:hAnsi="Times New Roman" w:cs="Times New Roman"/>
          <w:sz w:val="28"/>
          <w:szCs w:val="28"/>
        </w:rPr>
        <w:t xml:space="preserve"> слова "и многоквартирного дома аварийным и подлежащим сносу"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15C9D" w:rsidRPr="000230CB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после нумерационного заголовка </w:t>
      </w:r>
      <w:hyperlink r:id="rId19" w:history="1">
        <w:r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дополнить</w:t>
        </w:r>
      </w:hyperlink>
      <w:r w:rsidRPr="000230CB">
        <w:rPr>
          <w:rFonts w:ascii="Times New Roman" w:hAnsi="Times New Roman" w:cs="Times New Roman"/>
          <w:sz w:val="28"/>
          <w:szCs w:val="28"/>
        </w:rPr>
        <w:t xml:space="preserve"> словом "(форма)";</w:t>
      </w:r>
    </w:p>
    <w:p w:rsidR="00515C9D" w:rsidRPr="00515C9D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C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наименовании</w:t>
        </w:r>
      </w:hyperlink>
      <w:r w:rsidRPr="000230CB">
        <w:rPr>
          <w:rFonts w:ascii="Times New Roman" w:hAnsi="Times New Roman" w:cs="Times New Roman"/>
          <w:sz w:val="28"/>
          <w:szCs w:val="28"/>
        </w:rPr>
        <w:t xml:space="preserve"> слова "и многокварти</w:t>
      </w:r>
      <w:r w:rsidRPr="00515C9D">
        <w:rPr>
          <w:rFonts w:ascii="Times New Roman" w:hAnsi="Times New Roman" w:cs="Times New Roman"/>
          <w:sz w:val="28"/>
          <w:szCs w:val="28"/>
        </w:rPr>
        <w:t xml:space="preserve">рного дома аварийным и подлежащим сносу или реконструкции" заменить словами ", многоквартирного дома аварийным и подлежащим сносу или реконструкции, </w:t>
      </w:r>
      <w:r w:rsidRPr="00515C9D">
        <w:rPr>
          <w:rFonts w:ascii="Times New Roman" w:hAnsi="Times New Roman" w:cs="Times New Roman"/>
          <w:sz w:val="28"/>
          <w:szCs w:val="28"/>
        </w:rPr>
        <w:lastRenderedPageBreak/>
        <w:t>садового дома жилым домом и жилого дома садовым домом";</w:t>
      </w:r>
    </w:p>
    <w:p w:rsidR="00515C9D" w:rsidRPr="000230CB" w:rsidRDefault="000230CB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C9D" w:rsidRPr="00515C9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1" w:history="1">
        <w:r w:rsidR="00515C9D"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приложении N 2</w:t>
        </w:r>
      </w:hyperlink>
      <w:r w:rsidR="00515C9D" w:rsidRPr="000230CB">
        <w:rPr>
          <w:rFonts w:ascii="Times New Roman" w:hAnsi="Times New Roman" w:cs="Times New Roman"/>
          <w:sz w:val="28"/>
          <w:szCs w:val="28"/>
        </w:rPr>
        <w:t>:</w:t>
      </w:r>
    </w:p>
    <w:p w:rsidR="00515C9D" w:rsidRPr="000230CB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C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нумерационном заголовке</w:t>
        </w:r>
      </w:hyperlink>
      <w:r w:rsidRPr="000230CB">
        <w:rPr>
          <w:rFonts w:ascii="Times New Roman" w:hAnsi="Times New Roman" w:cs="Times New Roman"/>
          <w:sz w:val="28"/>
          <w:szCs w:val="28"/>
        </w:rPr>
        <w:t xml:space="preserve"> слова "и многоквартирного дома аварийным и подлежащим сносу"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15C9D" w:rsidRPr="000230CB" w:rsidRDefault="00515C9D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CB">
        <w:rPr>
          <w:rFonts w:ascii="Times New Roman" w:hAnsi="Times New Roman" w:cs="Times New Roman"/>
          <w:sz w:val="28"/>
          <w:szCs w:val="28"/>
        </w:rPr>
        <w:t xml:space="preserve">после нумерационного заголовка </w:t>
      </w:r>
      <w:hyperlink r:id="rId23" w:history="1">
        <w:r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дополнить</w:t>
        </w:r>
      </w:hyperlink>
      <w:r w:rsidRPr="000230CB">
        <w:rPr>
          <w:rFonts w:ascii="Times New Roman" w:hAnsi="Times New Roman" w:cs="Times New Roman"/>
          <w:sz w:val="28"/>
          <w:szCs w:val="28"/>
        </w:rPr>
        <w:t xml:space="preserve"> словом "(форма)";</w:t>
      </w:r>
    </w:p>
    <w:p w:rsidR="00515C9D" w:rsidRPr="00515C9D" w:rsidRDefault="000230CB" w:rsidP="00515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C9D" w:rsidRPr="000230CB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="00515C9D" w:rsidRPr="000230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дополнить</w:t>
        </w:r>
      </w:hyperlink>
      <w:r w:rsidR="00515C9D" w:rsidRPr="000230CB">
        <w:rPr>
          <w:rFonts w:ascii="Times New Roman" w:hAnsi="Times New Roman" w:cs="Times New Roman"/>
          <w:sz w:val="28"/>
          <w:szCs w:val="28"/>
        </w:rPr>
        <w:t xml:space="preserve"> приложением N 3 следующего содержани</w:t>
      </w:r>
      <w:r w:rsidR="00515C9D" w:rsidRPr="00515C9D">
        <w:rPr>
          <w:rFonts w:ascii="Times New Roman" w:hAnsi="Times New Roman" w:cs="Times New Roman"/>
          <w:sz w:val="28"/>
          <w:szCs w:val="28"/>
        </w:rPr>
        <w:t>я:</w:t>
      </w:r>
    </w:p>
    <w:p w:rsidR="00515C9D" w:rsidRPr="00515C9D" w:rsidRDefault="00515C9D" w:rsidP="00515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"Приложение N 3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к Положению о признании помещения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жилым помещением, жилого помещения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непригодным для проживания,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многоквартирного дома аварийным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и подлежащим сносу или реконструкции,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садового дома жилым домом и жилого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дома садовым домом, утвержденному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от 28 января 2006 г. N 47</w:t>
      </w:r>
    </w:p>
    <w:p w:rsidR="00515C9D" w:rsidRPr="00515C9D" w:rsidRDefault="00515C9D" w:rsidP="00515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(форма)</w:t>
      </w:r>
    </w:p>
    <w:p w:rsidR="00515C9D" w:rsidRPr="00515C9D" w:rsidRDefault="00515C9D" w:rsidP="00515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(Бланк уполномоченного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о признании садового дома жилым домом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и жилого дома садовым домом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Дата, номер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(Ф.И.О. физического лица, наименование юридического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 лица - заявителя)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садовый  дом  жилым  домом/жилой  дом  садовым домом,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о намерении  признать -----------------------------------------------------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 (ненужное зачеркнуть)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15C9D">
        <w:rPr>
          <w:rFonts w:ascii="Times New Roman" w:hAnsi="Times New Roman" w:cs="Times New Roman"/>
          <w:sz w:val="28"/>
          <w:szCs w:val="28"/>
        </w:rPr>
        <w:lastRenderedPageBreak/>
        <w:t>________,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 расположен  дом: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(наименование и реквизиты правоустанавливающего документа)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Признать __________________________________________________________________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(садовый дом жилым домом/жилой дом садовым домом - нужное указать)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(должность)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____________________________________   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(Ф.И.О. должностного лица органа   </w:t>
      </w:r>
      <w:proofErr w:type="gramStart"/>
      <w:r w:rsidRPr="00515C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15C9D">
        <w:rPr>
          <w:rFonts w:ascii="Times New Roman" w:hAnsi="Times New Roman" w:cs="Times New Roman"/>
          <w:sz w:val="28"/>
          <w:szCs w:val="28"/>
        </w:rPr>
        <w:t>подпись должностного лица органа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местного самоуправления               местного самоуправления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образования, в         муниципального образования, в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границах которого расположен          границах которого расположен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садовый дом или жилой </w:t>
      </w:r>
      <w:proofErr w:type="gramStart"/>
      <w:r w:rsidRPr="00515C9D">
        <w:rPr>
          <w:rFonts w:ascii="Times New Roman" w:hAnsi="Times New Roman" w:cs="Times New Roman"/>
          <w:sz w:val="28"/>
          <w:szCs w:val="28"/>
        </w:rPr>
        <w:t xml:space="preserve">дом)   </w:t>
      </w:r>
      <w:proofErr w:type="gramEnd"/>
      <w:r w:rsidRPr="00515C9D">
        <w:rPr>
          <w:rFonts w:ascii="Times New Roman" w:hAnsi="Times New Roman" w:cs="Times New Roman"/>
          <w:sz w:val="28"/>
          <w:szCs w:val="28"/>
        </w:rPr>
        <w:t xml:space="preserve">         садовый дом или жилой дом)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Получил: "__" ____________ 20__ г.  _______________________</w:t>
      </w:r>
      <w:proofErr w:type="gramStart"/>
      <w:r w:rsidRPr="00515C9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15C9D">
        <w:rPr>
          <w:rFonts w:ascii="Times New Roman" w:hAnsi="Times New Roman" w:cs="Times New Roman"/>
          <w:sz w:val="28"/>
          <w:szCs w:val="28"/>
        </w:rPr>
        <w:t>заполняется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 заявителя)       в случае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получения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решения лично)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>Решение направлено в адрес заявителя                   "__" _______ 20__ г.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(заполняется в случае направления решения по почте)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  (Ф.И.О., подпись должностного лица,</w:t>
      </w:r>
    </w:p>
    <w:p w:rsidR="00515C9D" w:rsidRPr="00515C9D" w:rsidRDefault="00515C9D" w:rsidP="0051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9D">
        <w:rPr>
          <w:rFonts w:ascii="Times New Roman" w:hAnsi="Times New Roman" w:cs="Times New Roman"/>
          <w:sz w:val="28"/>
          <w:szCs w:val="28"/>
        </w:rPr>
        <w:t xml:space="preserve">                                   направившего решение в адрес заявителя)".</w:t>
      </w:r>
    </w:p>
    <w:sectPr w:rsidR="00515C9D" w:rsidRPr="0051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 w15:restartNumberingAfterBreak="0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230CB"/>
    <w:rsid w:val="000E557F"/>
    <w:rsid w:val="001B5D43"/>
    <w:rsid w:val="002560B3"/>
    <w:rsid w:val="002716D7"/>
    <w:rsid w:val="003425A6"/>
    <w:rsid w:val="00361015"/>
    <w:rsid w:val="00385D5C"/>
    <w:rsid w:val="003A1EB1"/>
    <w:rsid w:val="00417B60"/>
    <w:rsid w:val="004248C8"/>
    <w:rsid w:val="00495FF5"/>
    <w:rsid w:val="004B7B7E"/>
    <w:rsid w:val="00515C9D"/>
    <w:rsid w:val="005C4AD8"/>
    <w:rsid w:val="005E3B67"/>
    <w:rsid w:val="006D3339"/>
    <w:rsid w:val="006E2600"/>
    <w:rsid w:val="00792BFB"/>
    <w:rsid w:val="007D52D6"/>
    <w:rsid w:val="008531EA"/>
    <w:rsid w:val="00866333"/>
    <w:rsid w:val="008A27B9"/>
    <w:rsid w:val="008E41DF"/>
    <w:rsid w:val="009A712D"/>
    <w:rsid w:val="009F3200"/>
    <w:rsid w:val="00A101D8"/>
    <w:rsid w:val="00A23628"/>
    <w:rsid w:val="00A259D5"/>
    <w:rsid w:val="00A518D5"/>
    <w:rsid w:val="00A72B88"/>
    <w:rsid w:val="00AE081B"/>
    <w:rsid w:val="00B91EE7"/>
    <w:rsid w:val="00BF37DE"/>
    <w:rsid w:val="00C20995"/>
    <w:rsid w:val="00C41F42"/>
    <w:rsid w:val="00C94745"/>
    <w:rsid w:val="00CC6700"/>
    <w:rsid w:val="00D107CE"/>
    <w:rsid w:val="00D725F3"/>
    <w:rsid w:val="00DD04D7"/>
    <w:rsid w:val="00DE5AE7"/>
    <w:rsid w:val="00DF5A89"/>
    <w:rsid w:val="00EE727A"/>
    <w:rsid w:val="00F30D2B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7743-BA15-400B-8FA1-C483F51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4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C4AD8"/>
    <w:rPr>
      <w:color w:val="0000FF"/>
      <w:u w:val="single"/>
    </w:rPr>
  </w:style>
  <w:style w:type="paragraph" w:customStyle="1" w:styleId="ConsPlusTitle">
    <w:name w:val="ConsPlusTitle"/>
    <w:rsid w:val="0042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B418DE3D56B72AAACAFD1FEE33AF172734EBC147AB733AC1CB65CA98C727D5575BBD9CF7A8B5AD83CF25AD2DB195NC10L" TargetMode="External"/><Relationship Id="rId13" Type="http://schemas.openxmlformats.org/officeDocument/2006/relationships/hyperlink" Target="consultantplus://offline/ref=E56B1DC5F7EB7EC466ECB418DE3D56B729A7C0F81DE633AF172734EBC147AB733AC1CB65CA98C72FD6575BBD9CF7A8B5AD83CF25AD2DB195NC10L" TargetMode="External"/><Relationship Id="rId18" Type="http://schemas.openxmlformats.org/officeDocument/2006/relationships/hyperlink" Target="consultantplus://offline/ref=E56B1DC5F7EB7EC466ECB418DE3D56B72AAACAFD1FEE33AF172734EBC147AB733AC1CB65CA98C626D1575BBD9CF7A8B5AD83CF25AD2DB195NC10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6B1DC5F7EB7EC466ECB418DE3D56B72AAACAFD1FEE33AF172734EBC147AB733AC1CB65CA98C625D1575BBD9CF7A8B5AD83CF25AD2DB195NC10L" TargetMode="External"/><Relationship Id="rId7" Type="http://schemas.openxmlformats.org/officeDocument/2006/relationships/hyperlink" Target="consultantplus://offline/ref=E56B1DC5F7EB7EC466ECB418DE3D56B72AAACAFD1FEE33AF172734EBC147AB733AC1CB65CA98C624D1575BBD9CF7A8B5AD83CF25AD2DB195NC10L" TargetMode="External"/><Relationship Id="rId12" Type="http://schemas.openxmlformats.org/officeDocument/2006/relationships/hyperlink" Target="consultantplus://offline/ref=E56B1DC5F7EB7EC466ECB418DE3D56B72AAACAFD1FEE33AF172734EBC147AB733AC1CB65CA98C624D3575BBD9CF7A8B5AD83CF25AD2DB195NC10L" TargetMode="External"/><Relationship Id="rId17" Type="http://schemas.openxmlformats.org/officeDocument/2006/relationships/hyperlink" Target="consultantplus://offline/ref=E56B1DC5F7EB7EC466ECB418DE3D56B72AAACAFD1FEE33AF172734EBC147AB733AC1CB65CA98C620D0575BBD9CF7A8B5AD83CF25AD2DB195NC10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6B1DC5F7EB7EC466ECB418DE3D56B729A7C0F81DE633AF172734EBC147AB733AC1CB65CA98C626D7575BBD9CF7A8B5AD83CF25AD2DB195NC10L" TargetMode="External"/><Relationship Id="rId20" Type="http://schemas.openxmlformats.org/officeDocument/2006/relationships/hyperlink" Target="consultantplus://offline/ref=E56B1DC5F7EB7EC466ECB418DE3D56B72AAACAFD1FEE33AF172734EBC147AB733AC1CB65CA98C620D0575BBD9CF7A8B5AD83CF25AD2DB195NC1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56B1DC5F7EB7EC466ECB418DE3D56B72AAACAFD1FEE33AF172734EBC147AB733AC1CB65CA98C624D2575BBD9CF7A8B5AD83CF25AD2DB195NC10L" TargetMode="External"/><Relationship Id="rId24" Type="http://schemas.openxmlformats.org/officeDocument/2006/relationships/hyperlink" Target="consultantplus://offline/ref=E56B1DC5F7EB7EC466ECB418DE3D56B72AAACAFD1FEE33AF172734EBC147AB733AC1CB65CA98C624D3575BBD9CF7A8B5AD83CF25AD2DB195NC1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6B1DC5F7EB7EC466ECB418DE3D56B729A7C0F81DE633AF172734EBC147AB733AC1CB65CA98C627D4575BBD9CF7A8B5AD83CF25AD2DB195NC10L" TargetMode="External"/><Relationship Id="rId23" Type="http://schemas.openxmlformats.org/officeDocument/2006/relationships/hyperlink" Target="consultantplus://offline/ref=E56B1DC5F7EB7EC466ECB418DE3D56B72AAACAFD1FEE33AF172734EBC147AB733AC1CB65CA98C626D8575BBD9CF7A8B5AD83CF25AD2DB195NC10L" TargetMode="External"/><Relationship Id="rId10" Type="http://schemas.openxmlformats.org/officeDocument/2006/relationships/hyperlink" Target="consultantplus://offline/ref=E56B1DC5F7EB7EC466ECB418DE3D56B72AAACAFD1FEE33AF172734EBC147AB733AC1CB65CA98C624D3575BBD9CF7A8B5AD83CF25AD2DB195NC10L" TargetMode="External"/><Relationship Id="rId19" Type="http://schemas.openxmlformats.org/officeDocument/2006/relationships/hyperlink" Target="consultantplus://offline/ref=E56B1DC5F7EB7EC466ECB418DE3D56B72AAACAFD1FEE33AF172734EBC147AB733AC1CB65CA98C626D1575BBD9CF7A8B5AD83CF25AD2DB195NC1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6B1DC5F7EB7EC466ECB418DE3D56B72AAACAFD1FEE33AF172734EBC147AB733AC1CB65CA98C624D0575BBD9CF7A8B5AD83CF25AD2DB195NC10L" TargetMode="External"/><Relationship Id="rId14" Type="http://schemas.openxmlformats.org/officeDocument/2006/relationships/hyperlink" Target="consultantplus://offline/ref=E56B1DC5F7EB7EC466ECB418DE3D56B729A7C0F81DE633AF172734EBC147AB733AC1CB65CA98C72ED8575BBD9CF7A8B5AD83CF25AD2DB195NC10L" TargetMode="External"/><Relationship Id="rId22" Type="http://schemas.openxmlformats.org/officeDocument/2006/relationships/hyperlink" Target="consultantplus://offline/ref=E56B1DC5F7EB7EC466ECB418DE3D56B72AAACAFD1FEE33AF172734EBC147AB733AC1CB65CA98C626D8575BBD9CF7A8B5AD83CF25AD2DB195NC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073F-7AE1-4901-A36E-DE53EA80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Дмитрий П. Троицкий</cp:lastModifiedBy>
  <cp:revision>46</cp:revision>
  <cp:lastPrinted>2018-04-03T12:12:00Z</cp:lastPrinted>
  <dcterms:created xsi:type="dcterms:W3CDTF">2018-04-03T06:48:00Z</dcterms:created>
  <dcterms:modified xsi:type="dcterms:W3CDTF">2019-02-20T11:29:00Z</dcterms:modified>
</cp:coreProperties>
</file>