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2B" w:rsidRDefault="009A3D2B" w:rsidP="009A3D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B4109B" wp14:editId="07EDC0EF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1" name="Рисунок 1" descr="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D96" w:rsidRDefault="00821D96" w:rsidP="009A3D2B"/>
    <w:p w:rsidR="009A3D2B" w:rsidRDefault="009A3D2B" w:rsidP="000C7BCD">
      <w:pPr>
        <w:ind w:left="-567" w:firstLine="567"/>
      </w:pP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КУРИЛОВСКОЕ СОБИНСКОГО РАЙОНА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D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4006" w:rsidRPr="004A4006" w:rsidRDefault="004A4006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8F" w:rsidRDefault="004F1C8F" w:rsidP="004F1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73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8F0E5C" w:rsidRP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973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="008F0E5C" w:rsidRPr="00E13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D973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F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F0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D75D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973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81</w:t>
      </w:r>
      <w:r w:rsidR="008F0E5C" w:rsidRPr="008F0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F0E5C" w:rsidRPr="004A4006" w:rsidRDefault="008F0E5C" w:rsidP="004F1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4812"/>
        <w:gridCol w:w="4924"/>
      </w:tblGrid>
      <w:tr w:rsidR="004F1C8F" w:rsidTr="002B67CB">
        <w:trPr>
          <w:trHeight w:val="675"/>
        </w:trPr>
        <w:tc>
          <w:tcPr>
            <w:tcW w:w="4812" w:type="dxa"/>
            <w:shd w:val="clear" w:color="auto" w:fill="auto"/>
          </w:tcPr>
          <w:p w:rsidR="004F1C8F" w:rsidRDefault="004F1C8F" w:rsidP="00D97326">
            <w:pPr>
              <w:pStyle w:val="ConsPlusTitle"/>
              <w:jc w:val="both"/>
            </w:pPr>
            <w:r w:rsidRPr="004833F4">
              <w:rPr>
                <w:b w:val="0"/>
                <w:i/>
              </w:rPr>
              <w:t xml:space="preserve">О </w:t>
            </w:r>
            <w:r w:rsidR="000A5F8E">
              <w:rPr>
                <w:b w:val="0"/>
                <w:i/>
              </w:rPr>
              <w:t>внесении изменений</w:t>
            </w:r>
            <w:r w:rsidR="00FB6AE4">
              <w:rPr>
                <w:b w:val="0"/>
                <w:i/>
              </w:rPr>
              <w:t xml:space="preserve"> </w:t>
            </w:r>
            <w:r w:rsidR="000A5F8E">
              <w:rPr>
                <w:b w:val="0"/>
                <w:i/>
              </w:rPr>
              <w:t>в постановление</w:t>
            </w:r>
            <w:r w:rsidR="00D25A57">
              <w:t xml:space="preserve"> </w:t>
            </w:r>
            <w:r w:rsidR="005040CA">
              <w:rPr>
                <w:b w:val="0"/>
                <w:i/>
              </w:rPr>
              <w:t xml:space="preserve"> </w:t>
            </w:r>
            <w:r w:rsidR="00D25A57" w:rsidRPr="00D25A57">
              <w:rPr>
                <w:b w:val="0"/>
                <w:i/>
              </w:rPr>
              <w:t>администрации</w:t>
            </w:r>
            <w:r w:rsidR="00D25A57">
              <w:rPr>
                <w:b w:val="0"/>
                <w:i/>
              </w:rPr>
              <w:t xml:space="preserve"> муниципального образования Куриловское</w:t>
            </w:r>
            <w:r w:rsidR="000C2768">
              <w:rPr>
                <w:b w:val="0"/>
                <w:i/>
              </w:rPr>
              <w:t xml:space="preserve"> Собинского района </w:t>
            </w:r>
            <w:r w:rsidR="00D25A57">
              <w:rPr>
                <w:b w:val="0"/>
                <w:i/>
              </w:rPr>
              <w:t xml:space="preserve"> от </w:t>
            </w:r>
            <w:r w:rsidR="00F15FC7">
              <w:rPr>
                <w:b w:val="0"/>
                <w:i/>
              </w:rPr>
              <w:t>1</w:t>
            </w:r>
            <w:r w:rsidR="00D97326">
              <w:rPr>
                <w:b w:val="0"/>
                <w:i/>
              </w:rPr>
              <w:t>2</w:t>
            </w:r>
            <w:r w:rsidR="00E1315F">
              <w:rPr>
                <w:b w:val="0"/>
                <w:i/>
              </w:rPr>
              <w:t>.0</w:t>
            </w:r>
            <w:r w:rsidR="00D97326">
              <w:rPr>
                <w:b w:val="0"/>
                <w:i/>
              </w:rPr>
              <w:t>7</w:t>
            </w:r>
            <w:r w:rsidR="00E1315F">
              <w:rPr>
                <w:b w:val="0"/>
                <w:i/>
              </w:rPr>
              <w:t>.20</w:t>
            </w:r>
            <w:r w:rsidR="00D97326">
              <w:rPr>
                <w:b w:val="0"/>
                <w:i/>
              </w:rPr>
              <w:t>16</w:t>
            </w:r>
            <w:r w:rsidR="00D25A57">
              <w:rPr>
                <w:b w:val="0"/>
                <w:i/>
              </w:rPr>
              <w:t xml:space="preserve"> № </w:t>
            </w:r>
            <w:r w:rsidR="0040066F">
              <w:rPr>
                <w:b w:val="0"/>
                <w:i/>
              </w:rPr>
              <w:t>8</w:t>
            </w:r>
            <w:r w:rsidR="00D97326">
              <w:rPr>
                <w:b w:val="0"/>
                <w:i/>
              </w:rPr>
              <w:t>6</w:t>
            </w:r>
            <w:r w:rsidR="00D25A57">
              <w:rPr>
                <w:b w:val="0"/>
                <w:i/>
              </w:rPr>
              <w:t xml:space="preserve"> «</w:t>
            </w:r>
            <w:r w:rsidR="000C2768">
              <w:rPr>
                <w:b w:val="0"/>
                <w:i/>
              </w:rPr>
              <w:t>Об утверждении административного регламента предоставления</w:t>
            </w:r>
            <w:r w:rsidR="00C03EA5">
              <w:rPr>
                <w:b w:val="0"/>
                <w:i/>
              </w:rPr>
              <w:t xml:space="preserve"> администрацией муниципального образования Куриловское Собинского района</w:t>
            </w:r>
            <w:r w:rsidR="000C2768">
              <w:rPr>
                <w:b w:val="0"/>
                <w:i/>
              </w:rPr>
              <w:t xml:space="preserve"> муниципальной услуги «</w:t>
            </w:r>
            <w:r w:rsidR="00D97326">
              <w:rPr>
                <w:b w:val="0"/>
                <w:i/>
              </w:rPr>
              <w:t xml:space="preserve">Выдача </w:t>
            </w:r>
            <w:r w:rsidR="000B30CD">
              <w:rPr>
                <w:b w:val="0"/>
                <w:i/>
              </w:rPr>
              <w:t>порубочного билета на вырубку (снос) зеленых насаждений на территории муниципального образования Куриловское Собинского района»</w:t>
            </w:r>
            <w:r w:rsidR="0040066F">
              <w:rPr>
                <w:b w:val="0"/>
                <w:i/>
              </w:rPr>
              <w:t>»</w:t>
            </w:r>
          </w:p>
        </w:tc>
        <w:tc>
          <w:tcPr>
            <w:tcW w:w="4924" w:type="dxa"/>
            <w:shd w:val="clear" w:color="auto" w:fill="auto"/>
          </w:tcPr>
          <w:p w:rsidR="004F1C8F" w:rsidRDefault="004F1C8F" w:rsidP="002B67CB">
            <w:pPr>
              <w:snapToGrid w:val="0"/>
            </w:pPr>
          </w:p>
        </w:tc>
      </w:tr>
    </w:tbl>
    <w:p w:rsidR="004F1C8F" w:rsidRDefault="004F1C8F" w:rsidP="004F1C8F">
      <w:pPr>
        <w:pStyle w:val="ConsPlusNormal"/>
        <w:ind w:firstLine="540"/>
        <w:jc w:val="both"/>
        <w:rPr>
          <w:sz w:val="28"/>
          <w:szCs w:val="28"/>
        </w:rPr>
      </w:pPr>
    </w:p>
    <w:p w:rsidR="00FB6AE4" w:rsidRPr="00FB6AE4" w:rsidRDefault="00FB6AE4" w:rsidP="00FB6AE4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  <w:r w:rsidRPr="00FB6AE4">
        <w:rPr>
          <w:sz w:val="28"/>
          <w:szCs w:val="28"/>
        </w:rPr>
        <w:t xml:space="preserve">  Руководствуясь Федеральным законом от 30.12.2020 № 509-ФЗ, Федеральным законом от 27.07.2010 № 210-ФЗ «Об организации предоставления государственных и муниципальных услуг»,</w:t>
      </w:r>
      <w:r w:rsidR="00655743" w:rsidRPr="00655743"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655743" w:rsidRPr="00655743">
        <w:rPr>
          <w:sz w:val="28"/>
          <w:szCs w:val="28"/>
        </w:rPr>
        <w:t xml:space="preserve">Федеральным законом от </w:t>
      </w:r>
      <w:r w:rsidR="00655743">
        <w:rPr>
          <w:sz w:val="28"/>
          <w:szCs w:val="28"/>
        </w:rPr>
        <w:t>0</w:t>
      </w:r>
      <w:r w:rsidR="00655743" w:rsidRPr="00655743">
        <w:rPr>
          <w:sz w:val="28"/>
          <w:szCs w:val="28"/>
        </w:rPr>
        <w:t>6</w:t>
      </w:r>
      <w:r w:rsidR="00655743">
        <w:rPr>
          <w:sz w:val="28"/>
          <w:szCs w:val="28"/>
        </w:rPr>
        <w:t>.10.</w:t>
      </w:r>
      <w:r w:rsidR="00655743" w:rsidRPr="00655743">
        <w:rPr>
          <w:sz w:val="28"/>
          <w:szCs w:val="28"/>
        </w:rPr>
        <w:t xml:space="preserve">2003 г. </w:t>
      </w:r>
      <w:r w:rsidR="00655743">
        <w:rPr>
          <w:sz w:val="28"/>
          <w:szCs w:val="28"/>
        </w:rPr>
        <w:t>№</w:t>
      </w:r>
      <w:r w:rsidR="00655743" w:rsidRPr="0065574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0B30CD">
        <w:rPr>
          <w:sz w:val="28"/>
          <w:szCs w:val="28"/>
        </w:rPr>
        <w:t xml:space="preserve"> Положением о единой  системе межведомственного электронного взаимодействия, утвержденного Постановлением Правительства РФ от 08.09.2010 № 697,</w:t>
      </w:r>
      <w:r w:rsidR="00655743" w:rsidRPr="00655743">
        <w:rPr>
          <w:sz w:val="28"/>
          <w:szCs w:val="28"/>
        </w:rPr>
        <w:t xml:space="preserve"> Уставом  муниципального образования</w:t>
      </w:r>
      <w:r w:rsidR="00655743">
        <w:rPr>
          <w:sz w:val="28"/>
          <w:szCs w:val="28"/>
        </w:rPr>
        <w:t xml:space="preserve"> Куриловское Собинского района,</w:t>
      </w:r>
      <w:r w:rsidRPr="00FB6AE4">
        <w:rPr>
          <w:sz w:val="28"/>
          <w:szCs w:val="28"/>
        </w:rPr>
        <w:t xml:space="preserve"> администрация  ПОСТАНОВЛЯЕТ:</w:t>
      </w:r>
    </w:p>
    <w:p w:rsidR="00FB6AE4" w:rsidRPr="00FB6AE4" w:rsidRDefault="00FB6AE4" w:rsidP="00FB6AE4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  <w:r w:rsidRPr="00FB6AE4">
        <w:rPr>
          <w:sz w:val="28"/>
          <w:szCs w:val="28"/>
        </w:rPr>
        <w:t xml:space="preserve"> </w:t>
      </w:r>
    </w:p>
    <w:p w:rsidR="00FB6AE4" w:rsidRPr="00FB6AE4" w:rsidRDefault="00FB6AE4" w:rsidP="00FB6AE4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  <w:r w:rsidRPr="00FB6AE4">
        <w:rPr>
          <w:sz w:val="28"/>
          <w:szCs w:val="28"/>
        </w:rPr>
        <w:t xml:space="preserve">     1. Внести изменения в </w:t>
      </w:r>
      <w:r w:rsidR="000B30CD">
        <w:rPr>
          <w:sz w:val="28"/>
          <w:szCs w:val="28"/>
        </w:rPr>
        <w:t>А</w:t>
      </w:r>
      <w:r w:rsidRPr="00FB6AE4">
        <w:rPr>
          <w:sz w:val="28"/>
          <w:szCs w:val="28"/>
        </w:rPr>
        <w:t>дминистративный регламент по предоставлению муниципальной услуги «</w:t>
      </w:r>
      <w:r w:rsidR="006E7167">
        <w:rPr>
          <w:sz w:val="28"/>
          <w:szCs w:val="28"/>
        </w:rPr>
        <w:t xml:space="preserve">Выдача порубочного билета на вырубку (снос) зеленых насаждений на территории </w:t>
      </w:r>
      <w:r w:rsidR="00D20967">
        <w:rPr>
          <w:sz w:val="28"/>
          <w:szCs w:val="28"/>
        </w:rPr>
        <w:t>муниципального образования Куриловское Собинского района»</w:t>
      </w:r>
      <w:r w:rsidRPr="00FB6AE4">
        <w:rPr>
          <w:sz w:val="28"/>
          <w:szCs w:val="28"/>
        </w:rPr>
        <w:t xml:space="preserve">, утвержденный постановлением администрации </w:t>
      </w:r>
      <w:r w:rsidR="00DA7D10">
        <w:rPr>
          <w:sz w:val="28"/>
          <w:szCs w:val="28"/>
        </w:rPr>
        <w:t>муниципального образования Куриловское Собинского района</w:t>
      </w:r>
      <w:r w:rsidRPr="00FB6AE4">
        <w:rPr>
          <w:sz w:val="28"/>
          <w:szCs w:val="28"/>
        </w:rPr>
        <w:t xml:space="preserve"> от 1</w:t>
      </w:r>
      <w:r w:rsidR="00D20967">
        <w:rPr>
          <w:sz w:val="28"/>
          <w:szCs w:val="28"/>
        </w:rPr>
        <w:t>2</w:t>
      </w:r>
      <w:r w:rsidRPr="00FB6AE4">
        <w:rPr>
          <w:sz w:val="28"/>
          <w:szCs w:val="28"/>
        </w:rPr>
        <w:t>.</w:t>
      </w:r>
      <w:r w:rsidR="00DA7D10">
        <w:rPr>
          <w:sz w:val="28"/>
          <w:szCs w:val="28"/>
        </w:rPr>
        <w:t>04</w:t>
      </w:r>
      <w:r w:rsidRPr="00FB6AE4">
        <w:rPr>
          <w:sz w:val="28"/>
          <w:szCs w:val="28"/>
        </w:rPr>
        <w:t>.20</w:t>
      </w:r>
      <w:r w:rsidR="00D20967">
        <w:rPr>
          <w:sz w:val="28"/>
          <w:szCs w:val="28"/>
        </w:rPr>
        <w:t>2016</w:t>
      </w:r>
      <w:r w:rsidRPr="00FB6AE4">
        <w:rPr>
          <w:sz w:val="28"/>
          <w:szCs w:val="28"/>
        </w:rPr>
        <w:t xml:space="preserve"> № </w:t>
      </w:r>
      <w:r w:rsidR="00DA7D10">
        <w:rPr>
          <w:sz w:val="28"/>
          <w:szCs w:val="28"/>
        </w:rPr>
        <w:t>8</w:t>
      </w:r>
      <w:r w:rsidR="00D20967">
        <w:rPr>
          <w:sz w:val="28"/>
          <w:szCs w:val="28"/>
        </w:rPr>
        <w:t>6</w:t>
      </w:r>
      <w:r w:rsidRPr="00FB6AE4">
        <w:rPr>
          <w:sz w:val="28"/>
          <w:szCs w:val="28"/>
        </w:rPr>
        <w:t>:</w:t>
      </w:r>
    </w:p>
    <w:p w:rsidR="002A0CD7" w:rsidRDefault="00FB6AE4" w:rsidP="00D20967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  <w:r w:rsidRPr="00FB6AE4">
        <w:rPr>
          <w:sz w:val="28"/>
          <w:szCs w:val="28"/>
        </w:rPr>
        <w:t xml:space="preserve">1.1. </w:t>
      </w:r>
      <w:r w:rsidR="002A0CD7">
        <w:rPr>
          <w:sz w:val="28"/>
          <w:szCs w:val="28"/>
        </w:rPr>
        <w:t xml:space="preserve">Подпункт 1 части 1 пункта 2.3.  «- правоустанавливающие документы на земельный участок;» дополнить фразой: «; администрация вправе самостоятельно истребовать вышеуказанные документы из органов, </w:t>
      </w:r>
      <w:r w:rsidR="002A0CD7">
        <w:rPr>
          <w:sz w:val="28"/>
          <w:szCs w:val="28"/>
        </w:rPr>
        <w:lastRenderedPageBreak/>
        <w:t>осуществляющих государственную регистрацию права на земельный участок</w:t>
      </w:r>
      <w:r w:rsidR="003C0180">
        <w:rPr>
          <w:sz w:val="28"/>
          <w:szCs w:val="28"/>
        </w:rPr>
        <w:t>;».</w:t>
      </w:r>
    </w:p>
    <w:p w:rsidR="00EC7402" w:rsidRDefault="00EC7402" w:rsidP="00EC7402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2. Настоящее постановление вступает в силу с момента его подписания.</w:t>
      </w:r>
    </w:p>
    <w:p w:rsidR="004F1C8F" w:rsidRPr="004833F4" w:rsidRDefault="00EC7402" w:rsidP="004F1C8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4F1C8F" w:rsidRPr="004833F4">
        <w:rPr>
          <w:sz w:val="28"/>
          <w:szCs w:val="28"/>
        </w:rPr>
        <w:t xml:space="preserve">. Контроль за исполнением настоящего постановления </w:t>
      </w:r>
      <w:r w:rsidR="0066323D">
        <w:rPr>
          <w:sz w:val="28"/>
          <w:szCs w:val="28"/>
        </w:rPr>
        <w:t>оставляю за собой</w:t>
      </w:r>
      <w:r w:rsidR="004F1C8F" w:rsidRPr="004833F4">
        <w:rPr>
          <w:sz w:val="28"/>
          <w:szCs w:val="28"/>
        </w:rPr>
        <w:t>.</w:t>
      </w:r>
    </w:p>
    <w:p w:rsidR="004F1C8F" w:rsidRDefault="00EC7402" w:rsidP="004F1C8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66323D">
        <w:rPr>
          <w:sz w:val="28"/>
          <w:szCs w:val="28"/>
        </w:rPr>
        <w:t xml:space="preserve">. Настоящее постановление </w:t>
      </w:r>
      <w:r w:rsidR="00596D7B">
        <w:rPr>
          <w:sz w:val="28"/>
          <w:szCs w:val="28"/>
        </w:rPr>
        <w:t xml:space="preserve">подлежит </w:t>
      </w:r>
      <w:r w:rsidR="00835C25">
        <w:rPr>
          <w:sz w:val="28"/>
          <w:szCs w:val="28"/>
        </w:rPr>
        <w:t>опубликованию в газете «Доверие»</w:t>
      </w:r>
      <w:r w:rsidR="0066323D">
        <w:rPr>
          <w:sz w:val="28"/>
          <w:szCs w:val="28"/>
        </w:rPr>
        <w:t xml:space="preserve"> и </w:t>
      </w:r>
      <w:r w:rsidR="00596D7B">
        <w:rPr>
          <w:sz w:val="28"/>
          <w:szCs w:val="28"/>
        </w:rPr>
        <w:t>размещению на официальном сайте органов местного самоуправления муниципального образования Куриловское Собинского района.</w:t>
      </w:r>
      <w:r w:rsidR="00596D7B" w:rsidRPr="00574970">
        <w:rPr>
          <w:sz w:val="28"/>
          <w:szCs w:val="28"/>
        </w:rPr>
        <w:t xml:space="preserve">    </w:t>
      </w:r>
      <w:r w:rsidR="00596D7B">
        <w:rPr>
          <w:sz w:val="28"/>
          <w:szCs w:val="28"/>
        </w:rPr>
        <w:t xml:space="preserve">                                          </w:t>
      </w:r>
    </w:p>
    <w:p w:rsidR="00D31F22" w:rsidRDefault="00D31F22" w:rsidP="004F1C8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5105FB" w:rsidRDefault="00D31F22" w:rsidP="005105FB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Глава администрации                                                                     О.В. Арабей</w:t>
      </w:r>
    </w:p>
    <w:p w:rsidR="004F1C8F" w:rsidRDefault="004F1C8F" w:rsidP="004F1C8F"/>
    <w:p w:rsidR="004F1C8F" w:rsidRDefault="004F1C8F" w:rsidP="004F1C8F"/>
    <w:sectPr w:rsidR="004F1C8F" w:rsidSect="000C7BC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5564"/>
    <w:multiLevelType w:val="hybridMultilevel"/>
    <w:tmpl w:val="E2D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E27BF"/>
    <w:multiLevelType w:val="hybridMultilevel"/>
    <w:tmpl w:val="DFCAFE24"/>
    <w:lvl w:ilvl="0" w:tplc="5E9862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9B0570"/>
    <w:multiLevelType w:val="hybridMultilevel"/>
    <w:tmpl w:val="4476D16E"/>
    <w:lvl w:ilvl="0" w:tplc="07A81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8"/>
    <w:rsid w:val="000323EA"/>
    <w:rsid w:val="00044143"/>
    <w:rsid w:val="000A0660"/>
    <w:rsid w:val="000A5F8E"/>
    <w:rsid w:val="000B30CD"/>
    <w:rsid w:val="000C2768"/>
    <w:rsid w:val="000C7BCD"/>
    <w:rsid w:val="0010493D"/>
    <w:rsid w:val="001923D8"/>
    <w:rsid w:val="001E3C08"/>
    <w:rsid w:val="00221185"/>
    <w:rsid w:val="002A0CD7"/>
    <w:rsid w:val="002B4507"/>
    <w:rsid w:val="00314C39"/>
    <w:rsid w:val="003C0180"/>
    <w:rsid w:val="0040066F"/>
    <w:rsid w:val="00412E73"/>
    <w:rsid w:val="004A4006"/>
    <w:rsid w:val="004B1E81"/>
    <w:rsid w:val="004B5C45"/>
    <w:rsid w:val="004F1C8F"/>
    <w:rsid w:val="005040CA"/>
    <w:rsid w:val="005105FB"/>
    <w:rsid w:val="00514DD0"/>
    <w:rsid w:val="00560195"/>
    <w:rsid w:val="005857D6"/>
    <w:rsid w:val="00596D7B"/>
    <w:rsid w:val="005E64A9"/>
    <w:rsid w:val="0061685C"/>
    <w:rsid w:val="00655743"/>
    <w:rsid w:val="0066323D"/>
    <w:rsid w:val="006C36EB"/>
    <w:rsid w:val="006E7167"/>
    <w:rsid w:val="006F7D53"/>
    <w:rsid w:val="00735194"/>
    <w:rsid w:val="00752135"/>
    <w:rsid w:val="007A480A"/>
    <w:rsid w:val="00821D96"/>
    <w:rsid w:val="00835C25"/>
    <w:rsid w:val="0089302A"/>
    <w:rsid w:val="008F0E5C"/>
    <w:rsid w:val="00946FC2"/>
    <w:rsid w:val="00971428"/>
    <w:rsid w:val="00991DBD"/>
    <w:rsid w:val="009A3D2B"/>
    <w:rsid w:val="009F7A48"/>
    <w:rsid w:val="00A049EC"/>
    <w:rsid w:val="00A55061"/>
    <w:rsid w:val="00AC1CCE"/>
    <w:rsid w:val="00B25CE2"/>
    <w:rsid w:val="00BC0704"/>
    <w:rsid w:val="00C03EA5"/>
    <w:rsid w:val="00C54735"/>
    <w:rsid w:val="00C62A38"/>
    <w:rsid w:val="00CB268B"/>
    <w:rsid w:val="00CF4220"/>
    <w:rsid w:val="00D071C1"/>
    <w:rsid w:val="00D150CC"/>
    <w:rsid w:val="00D20967"/>
    <w:rsid w:val="00D25A57"/>
    <w:rsid w:val="00D31F22"/>
    <w:rsid w:val="00D75D09"/>
    <w:rsid w:val="00D96B6D"/>
    <w:rsid w:val="00D97326"/>
    <w:rsid w:val="00DA6F1D"/>
    <w:rsid w:val="00DA7D10"/>
    <w:rsid w:val="00E1315F"/>
    <w:rsid w:val="00E87CA2"/>
    <w:rsid w:val="00EC7402"/>
    <w:rsid w:val="00F15FC7"/>
    <w:rsid w:val="00F41CE3"/>
    <w:rsid w:val="00FB6AE4"/>
    <w:rsid w:val="00FD6917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9551"/>
  <w15:docId w15:val="{6F9EF689-797C-4C9C-82A0-04B1A4C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С. Малинкин</dc:creator>
  <cp:keywords/>
  <dc:description/>
  <cp:lastModifiedBy>User</cp:lastModifiedBy>
  <cp:revision>67</cp:revision>
  <cp:lastPrinted>2022-07-19T06:18:00Z</cp:lastPrinted>
  <dcterms:created xsi:type="dcterms:W3CDTF">2018-08-14T07:59:00Z</dcterms:created>
  <dcterms:modified xsi:type="dcterms:W3CDTF">2024-07-19T06:14:00Z</dcterms:modified>
</cp:coreProperties>
</file>